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156" w:rsidRDefault="00DA015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A0156" w:rsidRDefault="00DA0156">
      <w:pPr>
        <w:pStyle w:val="ConsPlusNormal"/>
        <w:jc w:val="both"/>
        <w:outlineLvl w:val="0"/>
      </w:pPr>
    </w:p>
    <w:p w:rsidR="00DA0156" w:rsidRDefault="00DA0156">
      <w:pPr>
        <w:pStyle w:val="ConsPlusTitle"/>
        <w:jc w:val="center"/>
        <w:outlineLvl w:val="0"/>
      </w:pPr>
      <w:r>
        <w:t>АДМИНИСТРАЦИЯ ГОРОДА ПЕРМИ</w:t>
      </w:r>
    </w:p>
    <w:p w:rsidR="00DA0156" w:rsidRDefault="00DA0156">
      <w:pPr>
        <w:pStyle w:val="ConsPlusTitle"/>
        <w:jc w:val="both"/>
      </w:pPr>
    </w:p>
    <w:p w:rsidR="00DA0156" w:rsidRDefault="00DA0156">
      <w:pPr>
        <w:pStyle w:val="ConsPlusTitle"/>
        <w:jc w:val="center"/>
      </w:pPr>
      <w:r>
        <w:t>ПОСТАНОВЛЕНИЕ</w:t>
      </w:r>
    </w:p>
    <w:p w:rsidR="00DA0156" w:rsidRDefault="00DA0156">
      <w:pPr>
        <w:pStyle w:val="ConsPlusTitle"/>
        <w:jc w:val="center"/>
      </w:pPr>
      <w:r>
        <w:t>от 24 мая 2023 г. N 415</w:t>
      </w:r>
    </w:p>
    <w:p w:rsidR="00DA0156" w:rsidRDefault="00DA0156">
      <w:pPr>
        <w:pStyle w:val="ConsPlusTitle"/>
        <w:jc w:val="both"/>
      </w:pPr>
    </w:p>
    <w:p w:rsidR="00DA0156" w:rsidRDefault="00DA0156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DA0156" w:rsidRDefault="00DA0156">
      <w:pPr>
        <w:pStyle w:val="ConsPlusTitle"/>
        <w:jc w:val="center"/>
      </w:pPr>
      <w:r>
        <w:t>ГОРОД", УТВЕРЖДЕННУЮ ПОСТАНОВЛЕНИЕМ АДМИНИСТРАЦИИ</w:t>
      </w:r>
    </w:p>
    <w:p w:rsidR="00DA0156" w:rsidRDefault="00DA0156">
      <w:pPr>
        <w:pStyle w:val="ConsPlusTitle"/>
        <w:jc w:val="center"/>
      </w:pPr>
      <w:r>
        <w:t>ГОРОДА ПЕРМИ ОТ 20.10.2021 N 921</w:t>
      </w: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308) (далее - Изменения).</w:t>
      </w:r>
    </w:p>
    <w:p w:rsidR="00DA0156" w:rsidRDefault="00DA0156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при этом действие </w:t>
      </w:r>
      <w:hyperlink w:anchor="P538">
        <w:r>
          <w:rPr>
            <w:color w:val="0000FF"/>
          </w:rPr>
          <w:t>пунктов 2.3</w:t>
        </w:r>
      </w:hyperlink>
      <w:r>
        <w:t xml:space="preserve"> и </w:t>
      </w:r>
      <w:hyperlink w:anchor="P811">
        <w:r>
          <w:rPr>
            <w:color w:val="0000FF"/>
          </w:rPr>
          <w:t>4.6</w:t>
        </w:r>
      </w:hyperlink>
      <w:r>
        <w:t xml:space="preserve"> Изменений распространяется на правоотношения, возникшие с 01 января 2023 г.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Перми, исполняющего обязанности заместителя главы администрации города Перми Молоковских А.В.</w:t>
      </w: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jc w:val="right"/>
      </w:pPr>
      <w:r>
        <w:t>Глава города Перми</w:t>
      </w:r>
    </w:p>
    <w:p w:rsidR="00DA0156" w:rsidRDefault="00DA0156">
      <w:pPr>
        <w:pStyle w:val="ConsPlusNormal"/>
        <w:jc w:val="right"/>
      </w:pPr>
      <w:r>
        <w:t>А.Н.ДЕМКИН</w:t>
      </w: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jc w:val="right"/>
        <w:outlineLvl w:val="0"/>
      </w:pPr>
      <w:r>
        <w:t>УТВЕРЖДЕНЫ</w:t>
      </w:r>
    </w:p>
    <w:p w:rsidR="00DA0156" w:rsidRDefault="00DA0156">
      <w:pPr>
        <w:pStyle w:val="ConsPlusNormal"/>
        <w:jc w:val="right"/>
      </w:pPr>
      <w:r>
        <w:t>постановлением</w:t>
      </w:r>
    </w:p>
    <w:p w:rsidR="00DA0156" w:rsidRDefault="00DA0156">
      <w:pPr>
        <w:pStyle w:val="ConsPlusNormal"/>
        <w:jc w:val="right"/>
      </w:pPr>
      <w:r>
        <w:t>администрации города Перми</w:t>
      </w:r>
    </w:p>
    <w:p w:rsidR="00DA0156" w:rsidRDefault="00DA0156">
      <w:pPr>
        <w:pStyle w:val="ConsPlusNormal"/>
        <w:jc w:val="right"/>
      </w:pPr>
      <w:r>
        <w:t>от 24.05.2023 N 415</w:t>
      </w: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Title"/>
        <w:jc w:val="center"/>
      </w:pPr>
      <w:bookmarkStart w:id="1" w:name="P30"/>
      <w:bookmarkEnd w:id="1"/>
      <w:r>
        <w:lastRenderedPageBreak/>
        <w:t>ИЗМЕНЕНИЯ</w:t>
      </w:r>
    </w:p>
    <w:p w:rsidR="00DA0156" w:rsidRDefault="00DA0156">
      <w:pPr>
        <w:pStyle w:val="ConsPlusTitle"/>
        <w:jc w:val="center"/>
      </w:pPr>
      <w:r>
        <w:t>В МУНИЦИПАЛЬНУЮ ПРОГРАММУ "БЕЗОПАСНЫЙ ГОРОД", УТВЕРЖДЕННУЮ</w:t>
      </w:r>
    </w:p>
    <w:p w:rsidR="00DA0156" w:rsidRDefault="00DA0156">
      <w:pPr>
        <w:pStyle w:val="ConsPlusTitle"/>
        <w:jc w:val="center"/>
      </w:pPr>
      <w:r>
        <w:t>ПОСТАНОВЛЕНИЕМ АДМИНИСТРАЦИИ ГОРОДА ПЕРМИ</w:t>
      </w:r>
    </w:p>
    <w:p w:rsidR="00DA0156" w:rsidRDefault="00DA0156">
      <w:pPr>
        <w:pStyle w:val="ConsPlusTitle"/>
        <w:jc w:val="center"/>
      </w:pPr>
      <w:r>
        <w:t>ОТ 20 ОКТЯБРЯ 2021 Г. N 921</w:t>
      </w: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DA0156">
        <w:tc>
          <w:tcPr>
            <w:tcW w:w="340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2022 год</w:t>
            </w:r>
          </w:p>
          <w:p w:rsidR="00DA0156" w:rsidRDefault="00DA015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2023 год</w:t>
            </w:r>
          </w:p>
          <w:p w:rsidR="00DA0156" w:rsidRDefault="00DA015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2024 год</w:t>
            </w:r>
          </w:p>
          <w:p w:rsidR="00DA0156" w:rsidRDefault="00DA015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2025 год</w:t>
            </w:r>
          </w:p>
          <w:p w:rsidR="00DA0156" w:rsidRDefault="00DA015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2026 год</w:t>
            </w:r>
          </w:p>
          <w:p w:rsidR="00DA0156" w:rsidRDefault="00DA0156">
            <w:pPr>
              <w:pStyle w:val="ConsPlusNormal"/>
              <w:jc w:val="center"/>
            </w:pPr>
            <w:r>
              <w:t>план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241619,285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299279,800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422561,700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244338,900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233667,451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297850,400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421132,300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242909,500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6522,43350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1429,400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15482,300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14052,900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1429,400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204156,464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204548,100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197663,433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204548,100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21980,521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24308,500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21951,118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24308,500</w:t>
            </w:r>
          </w:p>
        </w:tc>
      </w:tr>
      <w:tr w:rsidR="00DA0156">
        <w:tc>
          <w:tcPr>
            <w:tcW w:w="34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381" w:type="dxa"/>
          </w:tcPr>
          <w:p w:rsidR="00DA0156" w:rsidRDefault="00DA0156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sectPr w:rsidR="00DA0156" w:rsidSect="00C335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532"/>
        <w:gridCol w:w="364"/>
        <w:gridCol w:w="364"/>
        <w:gridCol w:w="364"/>
        <w:gridCol w:w="364"/>
        <w:gridCol w:w="364"/>
        <w:gridCol w:w="1936"/>
        <w:gridCol w:w="2128"/>
        <w:gridCol w:w="1134"/>
        <w:gridCol w:w="1247"/>
        <w:gridCol w:w="1134"/>
        <w:gridCol w:w="1134"/>
        <w:gridCol w:w="1134"/>
      </w:tblGrid>
      <w:tr w:rsidR="00DA0156">
        <w:tc>
          <w:tcPr>
            <w:tcW w:w="12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lastRenderedPageBreak/>
              <w:t>1.3.1.1.3.3</w:t>
            </w:r>
          </w:p>
        </w:tc>
        <w:tc>
          <w:tcPr>
            <w:tcW w:w="2080" w:type="dxa"/>
            <w:vMerge w:val="restart"/>
          </w:tcPr>
          <w:p w:rsidR="00DA0156" w:rsidRDefault="00DA0156">
            <w:pPr>
              <w:pStyle w:val="ConsPlusNormal"/>
            </w:pPr>
            <w:r>
              <w:t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162,108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188,400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205,200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205,200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63,900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</w:tcPr>
          <w:p w:rsidR="00DA0156" w:rsidRDefault="00DA0156">
            <w:pPr>
              <w:pStyle w:val="ConsPlusNormal"/>
            </w:pPr>
            <w:r>
              <w:t>итого по ПНР</w:t>
            </w: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236,808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252,300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269,100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269,100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2.2. </w:t>
      </w:r>
      <w:hyperlink r:id="rId12">
        <w:r>
          <w:rPr>
            <w:color w:val="0000FF"/>
          </w:rPr>
          <w:t>строки 1.3.1.1.3.7</w:t>
        </w:r>
      </w:hyperlink>
      <w:r>
        <w:t>-</w:t>
      </w:r>
      <w:hyperlink r:id="rId13">
        <w:r>
          <w:rPr>
            <w:color w:val="0000FF"/>
          </w:rPr>
          <w:t>1.3.1.1.3.9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1.3.1.1.3,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532"/>
        <w:gridCol w:w="364"/>
        <w:gridCol w:w="364"/>
        <w:gridCol w:w="364"/>
        <w:gridCol w:w="364"/>
        <w:gridCol w:w="364"/>
        <w:gridCol w:w="1936"/>
        <w:gridCol w:w="2128"/>
        <w:gridCol w:w="1134"/>
        <w:gridCol w:w="1247"/>
        <w:gridCol w:w="1134"/>
        <w:gridCol w:w="1134"/>
        <w:gridCol w:w="1134"/>
      </w:tblGrid>
      <w:tr w:rsidR="00DA0156">
        <w:tc>
          <w:tcPr>
            <w:tcW w:w="12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080" w:type="dxa"/>
            <w:vMerge w:val="restart"/>
          </w:tcPr>
          <w:p w:rsidR="00DA0156" w:rsidRDefault="00DA0156">
            <w:pPr>
              <w:pStyle w:val="ConsPlusNormal"/>
            </w:pPr>
            <w:r>
              <w:t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368,300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109,900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365,928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517,600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564,600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564,600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206,600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240,700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 xml:space="preserve">АМР, МКУ </w:t>
            </w:r>
            <w:r>
              <w:lastRenderedPageBreak/>
              <w:t>"Благоустройство МР"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lastRenderedPageBreak/>
              <w:t>66,400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95,700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95,700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433,373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623,300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94,100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146,900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146,900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58,800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</w:tcPr>
          <w:p w:rsidR="00DA0156" w:rsidRDefault="00DA0156">
            <w:pPr>
              <w:pStyle w:val="ConsPlusNormal"/>
            </w:pPr>
            <w:r>
              <w:t>итого по ПНР</w:t>
            </w: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1730,401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2067,600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2208,200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2208,200</w:t>
            </w:r>
          </w:p>
        </w:tc>
      </w:tr>
      <w:tr w:rsidR="00DA0156">
        <w:tc>
          <w:tcPr>
            <w:tcW w:w="12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080" w:type="dxa"/>
            <w:vMerge w:val="restart"/>
          </w:tcPr>
          <w:p w:rsidR="00DA0156" w:rsidRDefault="00DA0156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9,421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7,000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36,105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12,300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12,400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36,640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28,771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14,700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31,834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17,568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16,100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5,339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6,600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13,925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7,200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22,467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11,300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</w:tcPr>
          <w:p w:rsidR="00DA0156" w:rsidRDefault="00DA0156">
            <w:pPr>
              <w:pStyle w:val="ConsPlusNormal"/>
            </w:pPr>
            <w:r>
              <w:t>итого по ПНР</w:t>
            </w: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160,192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89,478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75,300</w:t>
            </w:r>
          </w:p>
        </w:tc>
      </w:tr>
      <w:tr w:rsidR="00DA0156">
        <w:tc>
          <w:tcPr>
            <w:tcW w:w="12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080" w:type="dxa"/>
            <w:vMerge w:val="restart"/>
          </w:tcPr>
          <w:p w:rsidR="00DA0156" w:rsidRDefault="00DA0156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117,000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143,200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53,731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53,700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32,100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60,400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105,100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</w:tcPr>
          <w:p w:rsidR="00DA0156" w:rsidRDefault="00DA0156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301,916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301,800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</w:tcPr>
          <w:p w:rsidR="00DA0156" w:rsidRDefault="00DA0156">
            <w:pPr>
              <w:pStyle w:val="ConsPlusNormal"/>
            </w:pPr>
            <w:r>
              <w:t>итого по ПНР</w:t>
            </w: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DA0156" w:rsidRDefault="00DA0156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36" w:type="dxa"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813,447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813,300</w:t>
            </w:r>
          </w:p>
        </w:tc>
      </w:tr>
      <w:tr w:rsidR="00DA0156">
        <w:tc>
          <w:tcPr>
            <w:tcW w:w="7632" w:type="dxa"/>
            <w:gridSpan w:val="9"/>
          </w:tcPr>
          <w:p w:rsidR="00DA0156" w:rsidRDefault="00DA0156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3688,134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DA0156" w:rsidRDefault="00DA0156">
      <w:pPr>
        <w:pStyle w:val="ConsPlusNormal"/>
        <w:sectPr w:rsidR="00DA015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A0156" w:rsidRDefault="00DA0156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A015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156" w:rsidRDefault="00DA015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156" w:rsidRDefault="00DA015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0156" w:rsidRDefault="00DA0156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2.3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156" w:rsidRDefault="00DA0156">
            <w:pPr>
              <w:pStyle w:val="ConsPlusNormal"/>
            </w:pPr>
          </w:p>
        </w:tc>
      </w:tr>
    </w:tbl>
    <w:p w:rsidR="00DA0156" w:rsidRDefault="00DA0156">
      <w:pPr>
        <w:pStyle w:val="ConsPlusNormal"/>
        <w:spacing w:before="280"/>
        <w:ind w:firstLine="540"/>
        <w:jc w:val="both"/>
      </w:pPr>
      <w:bookmarkStart w:id="2" w:name="P538"/>
      <w:bookmarkEnd w:id="2"/>
      <w:r>
        <w:t xml:space="preserve">2.3. </w:t>
      </w:r>
      <w:hyperlink r:id="rId15">
        <w:r>
          <w:rPr>
            <w:color w:val="0000FF"/>
          </w:rPr>
          <w:t>строку 1.3.1.1.4.1</w:t>
        </w:r>
      </w:hyperlink>
      <w:r>
        <w:t xml:space="preserve">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532"/>
        <w:gridCol w:w="364"/>
        <w:gridCol w:w="364"/>
        <w:gridCol w:w="364"/>
        <w:gridCol w:w="364"/>
        <w:gridCol w:w="364"/>
        <w:gridCol w:w="1936"/>
        <w:gridCol w:w="2128"/>
        <w:gridCol w:w="1134"/>
        <w:gridCol w:w="1247"/>
        <w:gridCol w:w="1134"/>
        <w:gridCol w:w="1134"/>
        <w:gridCol w:w="1134"/>
      </w:tblGrid>
      <w:tr w:rsidR="00DA0156">
        <w:tc>
          <w:tcPr>
            <w:tcW w:w="12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080" w:type="dxa"/>
          </w:tcPr>
          <w:p w:rsidR="00DA0156" w:rsidRDefault="00DA0156">
            <w:pPr>
              <w:pStyle w:val="ConsPlusNormal"/>
            </w:pPr>
            <w:r>
              <w:t>количество добровольных пожарных</w:t>
            </w:r>
          </w:p>
        </w:tc>
        <w:tc>
          <w:tcPr>
            <w:tcW w:w="532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36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524,300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080" w:type="dxa"/>
          </w:tcPr>
          <w:p w:rsidR="00DA0156" w:rsidRDefault="00DA0156">
            <w:pPr>
              <w:pStyle w:val="ConsPlusNormal"/>
            </w:pPr>
            <w:r>
              <w:t>количество добровольных пожарных (невыполнение показателя за отчетный год)</w:t>
            </w:r>
          </w:p>
        </w:tc>
        <w:tc>
          <w:tcPr>
            <w:tcW w:w="532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936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DA0156" w:rsidRDefault="00DA0156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>2.4. строки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7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7"/>
        <w:gridCol w:w="2128"/>
        <w:gridCol w:w="1144"/>
        <w:gridCol w:w="1264"/>
        <w:gridCol w:w="1144"/>
        <w:gridCol w:w="1144"/>
        <w:gridCol w:w="1144"/>
      </w:tblGrid>
      <w:tr w:rsidR="00DA0156">
        <w:tc>
          <w:tcPr>
            <w:tcW w:w="7597" w:type="dxa"/>
            <w:vMerge w:val="restart"/>
          </w:tcPr>
          <w:p w:rsidR="00DA0156" w:rsidRDefault="00DA0156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5469,937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5461,534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  <w:tr w:rsidR="00DA0156">
        <w:tc>
          <w:tcPr>
            <w:tcW w:w="7597" w:type="dxa"/>
            <w:vMerge w:val="restart"/>
          </w:tcPr>
          <w:p w:rsidR="00DA0156" w:rsidRDefault="00DA0156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5469,937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lastRenderedPageBreak/>
              <w:t>5075,625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5461,534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5777,500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2.5. в </w:t>
      </w:r>
      <w:hyperlink r:id="rId18">
        <w:r>
          <w:rPr>
            <w:color w:val="0000FF"/>
          </w:rPr>
          <w:t>графе 12 строки 1.3.2.1.2.1</w:t>
        </w:r>
      </w:hyperlink>
      <w:r>
        <w:t xml:space="preserve"> цифры "5597,500" заменить цифрами "4701,90091";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2.6. </w:t>
      </w:r>
      <w:hyperlink r:id="rId19">
        <w:r>
          <w:rPr>
            <w:color w:val="0000FF"/>
          </w:rPr>
          <w:t>строку</w:t>
        </w:r>
      </w:hyperlink>
      <w:r>
        <w:t xml:space="preserve"> "Итого по мероприятию 1.3.2.1.2,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7"/>
        <w:gridCol w:w="2128"/>
        <w:gridCol w:w="1144"/>
        <w:gridCol w:w="1264"/>
        <w:gridCol w:w="1144"/>
        <w:gridCol w:w="1144"/>
        <w:gridCol w:w="1144"/>
      </w:tblGrid>
      <w:tr w:rsidR="00DA0156">
        <w:tc>
          <w:tcPr>
            <w:tcW w:w="7597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both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4701,90091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2.7. в </w:t>
      </w:r>
      <w:hyperlink r:id="rId20">
        <w:r>
          <w:rPr>
            <w:color w:val="0000FF"/>
          </w:rPr>
          <w:t>графе 12 строки 1.3.2.1.10.1</w:t>
        </w:r>
      </w:hyperlink>
      <w:r>
        <w:t xml:space="preserve"> цифры "311,83045" заменить цифрами "306,46883";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2.8. в </w:t>
      </w:r>
      <w:hyperlink r:id="rId21">
        <w:r>
          <w:rPr>
            <w:color w:val="0000FF"/>
          </w:rPr>
          <w:t>графе 12 строки 1.3.2.1.10.2</w:t>
        </w:r>
      </w:hyperlink>
      <w:r>
        <w:t xml:space="preserve"> цифры "7435,46955" заменить цифрами "7398,29220";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2.9. после </w:t>
      </w:r>
      <w:hyperlink r:id="rId22">
        <w:r>
          <w:rPr>
            <w:color w:val="0000FF"/>
          </w:rPr>
          <w:t>строки 1.3.2.1.10.2</w:t>
        </w:r>
      </w:hyperlink>
      <w:r>
        <w:t xml:space="preserve"> дополнить строкой 1.3.2.1.10.3 следующего содержания: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532"/>
        <w:gridCol w:w="364"/>
        <w:gridCol w:w="364"/>
        <w:gridCol w:w="364"/>
        <w:gridCol w:w="364"/>
        <w:gridCol w:w="364"/>
        <w:gridCol w:w="1936"/>
        <w:gridCol w:w="2128"/>
        <w:gridCol w:w="1134"/>
        <w:gridCol w:w="1134"/>
        <w:gridCol w:w="1134"/>
        <w:gridCol w:w="1134"/>
        <w:gridCol w:w="1134"/>
      </w:tblGrid>
      <w:tr w:rsidR="00DA0156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1.3.2.1.10.3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</w:pPr>
            <w:r>
              <w:t>выполненные работы по технической инвентаризации и паспортизации объекта "Строительство пожарного резервуара в д. Ласьвинские хутора Кировского района города Перми"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3,82197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2.10. </w:t>
      </w:r>
      <w:hyperlink r:id="rId23">
        <w:r>
          <w:rPr>
            <w:color w:val="0000FF"/>
          </w:rPr>
          <w:t>строку</w:t>
        </w:r>
      </w:hyperlink>
      <w:r>
        <w:t xml:space="preserve"> "Итого по мероприятию 1.3.2.1.10,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7"/>
        <w:gridCol w:w="2128"/>
        <w:gridCol w:w="1144"/>
        <w:gridCol w:w="1264"/>
        <w:gridCol w:w="1144"/>
        <w:gridCol w:w="1144"/>
        <w:gridCol w:w="1144"/>
      </w:tblGrid>
      <w:tr w:rsidR="00DA0156">
        <w:tc>
          <w:tcPr>
            <w:tcW w:w="7597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7708,583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>2.11. строки "</w:t>
      </w:r>
      <w:hyperlink r:id="rId24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25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26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7"/>
        <w:gridCol w:w="2128"/>
        <w:gridCol w:w="1144"/>
        <w:gridCol w:w="1264"/>
        <w:gridCol w:w="1144"/>
        <w:gridCol w:w="1144"/>
        <w:gridCol w:w="1144"/>
      </w:tblGrid>
      <w:tr w:rsidR="00DA0156">
        <w:tc>
          <w:tcPr>
            <w:tcW w:w="7597" w:type="dxa"/>
            <w:vMerge w:val="restart"/>
          </w:tcPr>
          <w:p w:rsidR="00DA0156" w:rsidRDefault="00DA0156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16510,584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18531,000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16489,584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18531,000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  <w:tr w:rsidR="00DA0156">
        <w:tc>
          <w:tcPr>
            <w:tcW w:w="7597" w:type="dxa"/>
            <w:vMerge w:val="restart"/>
          </w:tcPr>
          <w:p w:rsidR="00DA0156" w:rsidRDefault="00DA015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16510,584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18531,000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16489,584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18531,000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  <w:tr w:rsidR="00DA0156">
        <w:tc>
          <w:tcPr>
            <w:tcW w:w="7597" w:type="dxa"/>
            <w:vMerge w:val="restart"/>
          </w:tcPr>
          <w:p w:rsidR="00DA0156" w:rsidRDefault="00DA015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21980,521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24308,500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lastRenderedPageBreak/>
              <w:t>13062,996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21951,118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24308,500</w:t>
            </w:r>
          </w:p>
        </w:tc>
      </w:tr>
      <w:tr w:rsidR="00DA0156">
        <w:tc>
          <w:tcPr>
            <w:tcW w:w="75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28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A0156" w:rsidRDefault="00DA0156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A0156" w:rsidRDefault="00DA0156">
            <w:pPr>
              <w:pStyle w:val="ConsPlusNormal"/>
              <w:jc w:val="center"/>
            </w:pPr>
            <w:r>
              <w:t>0,0</w:t>
            </w:r>
          </w:p>
        </w:tc>
      </w:tr>
    </w:tbl>
    <w:p w:rsidR="00DA0156" w:rsidRDefault="00DA0156">
      <w:pPr>
        <w:pStyle w:val="ConsPlusNormal"/>
        <w:sectPr w:rsidR="00DA015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2.12. в </w:t>
      </w:r>
      <w:hyperlink r:id="rId27">
        <w:r>
          <w:rPr>
            <w:color w:val="0000FF"/>
          </w:rPr>
          <w:t>приложении</w:t>
        </w:r>
      </w:hyperlink>
      <w:r>
        <w:t>: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2.12.1. </w:t>
      </w:r>
      <w:hyperlink r:id="rId28">
        <w:r>
          <w:rPr>
            <w:color w:val="0000FF"/>
          </w:rPr>
          <w:t>строки 13</w:t>
        </w:r>
      </w:hyperlink>
      <w:r>
        <w:t xml:space="preserve">, </w:t>
      </w:r>
      <w:hyperlink r:id="rId29">
        <w:r>
          <w:rPr>
            <w:color w:val="0000FF"/>
          </w:rPr>
          <w:t>14 таблицы 1</w:t>
        </w:r>
      </w:hyperlink>
      <w:r>
        <w:t xml:space="preserve">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644"/>
        <w:gridCol w:w="1644"/>
        <w:gridCol w:w="1644"/>
      </w:tblGrid>
      <w:tr w:rsidR="00DA0156">
        <w:tc>
          <w:tcPr>
            <w:tcW w:w="397" w:type="dxa"/>
          </w:tcPr>
          <w:p w:rsidR="00DA0156" w:rsidRDefault="00DA01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DA0156" w:rsidRDefault="00DA0156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32" w:type="dxa"/>
            <w:gridSpan w:val="3"/>
          </w:tcPr>
          <w:p w:rsidR="00DA0156" w:rsidRDefault="00DA0156">
            <w:pPr>
              <w:pStyle w:val="ConsPlusNormal"/>
            </w:pPr>
            <w:r>
              <w:t>5156,90091:</w:t>
            </w:r>
          </w:p>
          <w:p w:rsidR="00DA0156" w:rsidRDefault="00DA0156">
            <w:pPr>
              <w:pStyle w:val="ConsPlusNormal"/>
            </w:pPr>
            <w:r>
              <w:t>455,000 - разработка проектной документации;</w:t>
            </w:r>
          </w:p>
          <w:p w:rsidR="00DA0156" w:rsidRDefault="00DA0156">
            <w:pPr>
              <w:pStyle w:val="ConsPlusNormal"/>
            </w:pPr>
            <w:r>
              <w:t>4701,90091 - выполнение строительно-монтажных работ</w:t>
            </w:r>
          </w:p>
        </w:tc>
      </w:tr>
      <w:tr w:rsidR="00DA0156">
        <w:tc>
          <w:tcPr>
            <w:tcW w:w="397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DA0156" w:rsidRDefault="00DA0156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</w:tcPr>
          <w:p w:rsidR="00DA0156" w:rsidRDefault="00DA0156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644" w:type="dxa"/>
          </w:tcPr>
          <w:p w:rsidR="00DA0156" w:rsidRDefault="00DA01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DA0156" w:rsidRDefault="00DA01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44" w:type="dxa"/>
          </w:tcPr>
          <w:p w:rsidR="00DA0156" w:rsidRDefault="00DA0156">
            <w:pPr>
              <w:pStyle w:val="ConsPlusNormal"/>
              <w:jc w:val="center"/>
            </w:pPr>
            <w:r>
              <w:t>2023 год</w:t>
            </w:r>
          </w:p>
        </w:tc>
      </w:tr>
      <w:tr w:rsidR="00DA0156">
        <w:tc>
          <w:tcPr>
            <w:tcW w:w="3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852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852" w:type="dxa"/>
          </w:tcPr>
          <w:p w:rsidR="00DA0156" w:rsidRDefault="00DA01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DA0156" w:rsidRDefault="00DA0156">
            <w:pPr>
              <w:pStyle w:val="ConsPlusNormal"/>
              <w:jc w:val="center"/>
            </w:pPr>
            <w:r>
              <w:t>5156,90091</w:t>
            </w:r>
          </w:p>
        </w:tc>
        <w:tc>
          <w:tcPr>
            <w:tcW w:w="1644" w:type="dxa"/>
          </w:tcPr>
          <w:p w:rsidR="00DA0156" w:rsidRDefault="00DA0156">
            <w:pPr>
              <w:pStyle w:val="ConsPlusNormal"/>
              <w:jc w:val="center"/>
            </w:pPr>
            <w:r>
              <w:t>455,000</w:t>
            </w:r>
          </w:p>
        </w:tc>
        <w:tc>
          <w:tcPr>
            <w:tcW w:w="1644" w:type="dxa"/>
          </w:tcPr>
          <w:p w:rsidR="00DA0156" w:rsidRDefault="00DA0156">
            <w:pPr>
              <w:pStyle w:val="ConsPlusNormal"/>
              <w:jc w:val="center"/>
            </w:pPr>
            <w:r>
              <w:t>4701,90091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2.12.2. в </w:t>
      </w:r>
      <w:hyperlink r:id="rId30">
        <w:r>
          <w:rPr>
            <w:color w:val="0000FF"/>
          </w:rPr>
          <w:t>таблице 9</w:t>
        </w:r>
      </w:hyperlink>
      <w:r>
        <w:t>: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2.12.2.1. </w:t>
      </w:r>
      <w:hyperlink r:id="rId31">
        <w:r>
          <w:rPr>
            <w:color w:val="0000FF"/>
          </w:rPr>
          <w:t>строки 13</w:t>
        </w:r>
      </w:hyperlink>
      <w:r>
        <w:t>-</w:t>
      </w:r>
      <w:hyperlink r:id="rId32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361"/>
        <w:gridCol w:w="544"/>
        <w:gridCol w:w="1134"/>
        <w:gridCol w:w="1928"/>
      </w:tblGrid>
      <w:tr w:rsidR="00DA0156">
        <w:tc>
          <w:tcPr>
            <w:tcW w:w="397" w:type="dxa"/>
          </w:tcPr>
          <w:p w:rsidR="00DA0156" w:rsidRDefault="00DA01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DA0156" w:rsidRDefault="00DA0156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67" w:type="dxa"/>
            <w:gridSpan w:val="4"/>
          </w:tcPr>
          <w:p w:rsidR="00DA0156" w:rsidRDefault="00DA0156">
            <w:pPr>
              <w:pStyle w:val="ConsPlusNormal"/>
            </w:pPr>
            <w:r>
              <w:t>7708,583:</w:t>
            </w:r>
          </w:p>
          <w:p w:rsidR="00DA0156" w:rsidRDefault="00DA0156">
            <w:pPr>
              <w:pStyle w:val="ConsPlusNormal"/>
            </w:pPr>
            <w:r>
              <w:t>306,46883 - разработка проектной документации;</w:t>
            </w:r>
          </w:p>
          <w:p w:rsidR="00DA0156" w:rsidRDefault="00DA0156">
            <w:pPr>
              <w:pStyle w:val="ConsPlusNormal"/>
            </w:pPr>
            <w:r>
              <w:t>7398,29220 - выполнение строительно-монтажных работ</w:t>
            </w:r>
          </w:p>
          <w:p w:rsidR="00DA0156" w:rsidRDefault="00DA0156">
            <w:pPr>
              <w:pStyle w:val="ConsPlusNormal"/>
            </w:pPr>
            <w:r>
              <w:t>3,82197 - выполненные работы по технической инвентаризации и паспортизации</w:t>
            </w:r>
          </w:p>
        </w:tc>
      </w:tr>
      <w:tr w:rsidR="00DA0156">
        <w:tc>
          <w:tcPr>
            <w:tcW w:w="397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DA0156" w:rsidRDefault="00DA0156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</w:tcPr>
          <w:p w:rsidR="00DA0156" w:rsidRDefault="00DA0156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905" w:type="dxa"/>
            <w:gridSpan w:val="2"/>
          </w:tcPr>
          <w:p w:rsidR="00DA0156" w:rsidRDefault="00DA01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062" w:type="dxa"/>
            <w:gridSpan w:val="2"/>
          </w:tcPr>
          <w:p w:rsidR="00DA0156" w:rsidRDefault="00DA0156">
            <w:pPr>
              <w:pStyle w:val="ConsPlusNormal"/>
              <w:jc w:val="center"/>
            </w:pPr>
            <w:r>
              <w:t>2023 год</w:t>
            </w:r>
          </w:p>
        </w:tc>
      </w:tr>
      <w:tr w:rsidR="00DA0156">
        <w:tc>
          <w:tcPr>
            <w:tcW w:w="3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852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852" w:type="dxa"/>
          </w:tcPr>
          <w:p w:rsidR="00DA0156" w:rsidRDefault="00DA01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05" w:type="dxa"/>
            <w:gridSpan w:val="2"/>
          </w:tcPr>
          <w:p w:rsidR="00DA0156" w:rsidRDefault="00DA0156">
            <w:pPr>
              <w:pStyle w:val="ConsPlusNormal"/>
              <w:jc w:val="center"/>
            </w:pPr>
            <w:r>
              <w:t>7708,583</w:t>
            </w:r>
          </w:p>
        </w:tc>
        <w:tc>
          <w:tcPr>
            <w:tcW w:w="3062" w:type="dxa"/>
            <w:gridSpan w:val="2"/>
          </w:tcPr>
          <w:p w:rsidR="00DA0156" w:rsidRDefault="00DA0156">
            <w:pPr>
              <w:pStyle w:val="ConsPlusNormal"/>
              <w:jc w:val="center"/>
            </w:pPr>
            <w:r>
              <w:t>7708,583</w:t>
            </w:r>
          </w:p>
        </w:tc>
      </w:tr>
      <w:tr w:rsidR="00DA0156">
        <w:tc>
          <w:tcPr>
            <w:tcW w:w="397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DA0156" w:rsidRDefault="00DA0156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61" w:type="dxa"/>
          </w:tcPr>
          <w:p w:rsidR="00DA0156" w:rsidRDefault="00DA01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78" w:type="dxa"/>
            <w:gridSpan w:val="2"/>
          </w:tcPr>
          <w:p w:rsidR="00DA0156" w:rsidRDefault="00DA015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28" w:type="dxa"/>
          </w:tcPr>
          <w:p w:rsidR="00DA0156" w:rsidRDefault="00DA015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A0156">
        <w:tc>
          <w:tcPr>
            <w:tcW w:w="3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DA0156" w:rsidRDefault="00DA0156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61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78" w:type="dxa"/>
            <w:gridSpan w:val="2"/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DA0156" w:rsidRDefault="00DA0156">
            <w:pPr>
              <w:pStyle w:val="ConsPlusNormal"/>
              <w:jc w:val="center"/>
            </w:pPr>
            <w:r>
              <w:t>2023</w:t>
            </w:r>
          </w:p>
        </w:tc>
      </w:tr>
      <w:tr w:rsidR="00DA0156">
        <w:tc>
          <w:tcPr>
            <w:tcW w:w="3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DA0156" w:rsidRDefault="00DA0156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361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78" w:type="dxa"/>
            <w:gridSpan w:val="2"/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DA0156" w:rsidRDefault="00DA0156">
            <w:pPr>
              <w:pStyle w:val="ConsPlusNormal"/>
              <w:jc w:val="center"/>
            </w:pPr>
            <w:r>
              <w:t>2023</w:t>
            </w:r>
          </w:p>
        </w:tc>
      </w:tr>
      <w:tr w:rsidR="00DA0156">
        <w:tc>
          <w:tcPr>
            <w:tcW w:w="3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DA0156" w:rsidRDefault="00DA0156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1361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78" w:type="dxa"/>
            <w:gridSpan w:val="2"/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DA0156" w:rsidRDefault="00DA0156">
            <w:pPr>
              <w:pStyle w:val="ConsPlusNormal"/>
              <w:jc w:val="center"/>
            </w:pPr>
            <w:r>
              <w:t>2023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2.12.2.2. </w:t>
      </w:r>
      <w:hyperlink r:id="rId33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3685"/>
        <w:gridCol w:w="3572"/>
        <w:gridCol w:w="1417"/>
      </w:tblGrid>
      <w:tr w:rsidR="00DA0156">
        <w:tc>
          <w:tcPr>
            <w:tcW w:w="397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85" w:type="dxa"/>
            <w:vMerge w:val="restart"/>
          </w:tcPr>
          <w:p w:rsidR="00DA0156" w:rsidRDefault="00DA0156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572" w:type="dxa"/>
          </w:tcPr>
          <w:p w:rsidR="00DA0156" w:rsidRDefault="00DA015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17" w:type="dxa"/>
          </w:tcPr>
          <w:p w:rsidR="00DA0156" w:rsidRDefault="00DA015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A0156">
        <w:tc>
          <w:tcPr>
            <w:tcW w:w="3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685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572" w:type="dxa"/>
          </w:tcPr>
          <w:p w:rsidR="00DA0156" w:rsidRDefault="00DA0156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417" w:type="dxa"/>
          </w:tcPr>
          <w:p w:rsidR="00DA0156" w:rsidRDefault="00DA0156">
            <w:pPr>
              <w:pStyle w:val="ConsPlusNormal"/>
              <w:jc w:val="center"/>
            </w:pPr>
            <w:r>
              <w:t>2023</w:t>
            </w:r>
          </w:p>
        </w:tc>
      </w:tr>
      <w:tr w:rsidR="00DA0156">
        <w:tc>
          <w:tcPr>
            <w:tcW w:w="3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685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572" w:type="dxa"/>
          </w:tcPr>
          <w:p w:rsidR="00DA0156" w:rsidRDefault="00DA0156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1417" w:type="dxa"/>
          </w:tcPr>
          <w:p w:rsidR="00DA0156" w:rsidRDefault="00DA0156">
            <w:pPr>
              <w:pStyle w:val="ConsPlusNormal"/>
              <w:jc w:val="center"/>
            </w:pPr>
            <w:r>
              <w:t>2023</w:t>
            </w:r>
          </w:p>
        </w:tc>
      </w:tr>
      <w:tr w:rsidR="00DA0156">
        <w:tc>
          <w:tcPr>
            <w:tcW w:w="397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685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3572" w:type="dxa"/>
          </w:tcPr>
          <w:p w:rsidR="00DA0156" w:rsidRDefault="00DA0156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1417" w:type="dxa"/>
          </w:tcPr>
          <w:p w:rsidR="00DA0156" w:rsidRDefault="00DA0156">
            <w:pPr>
              <w:pStyle w:val="ConsPlusNormal"/>
              <w:jc w:val="center"/>
            </w:pPr>
            <w:r>
              <w:t>2023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"Безопасный город" </w:t>
      </w:r>
      <w:hyperlink r:id="rId34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819"/>
        <w:gridCol w:w="397"/>
        <w:gridCol w:w="624"/>
        <w:gridCol w:w="624"/>
        <w:gridCol w:w="624"/>
        <w:gridCol w:w="624"/>
        <w:gridCol w:w="737"/>
      </w:tblGrid>
      <w:tr w:rsidR="00DA0156"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9" w:type="dxa"/>
            <w:gridSpan w:val="7"/>
          </w:tcPr>
          <w:p w:rsidR="00DA0156" w:rsidRDefault="00DA0156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 емкостей), создание условий для организации добровольной пожарной охраны на территории города Перми</w:t>
            </w:r>
          </w:p>
        </w:tc>
      </w:tr>
      <w:tr w:rsidR="00DA0156">
        <w:tc>
          <w:tcPr>
            <w:tcW w:w="624" w:type="dxa"/>
            <w:vMerge w:val="restart"/>
          </w:tcPr>
          <w:p w:rsidR="00DA0156" w:rsidRDefault="00DA0156">
            <w:pPr>
              <w:pStyle w:val="ConsPlusNormal"/>
            </w:pPr>
          </w:p>
        </w:tc>
        <w:tc>
          <w:tcPr>
            <w:tcW w:w="4819" w:type="dxa"/>
          </w:tcPr>
          <w:p w:rsidR="00DA0156" w:rsidRDefault="00DA0156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397" w:type="dxa"/>
          </w:tcPr>
          <w:p w:rsidR="00DA0156" w:rsidRDefault="00DA01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58,1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57,6</w:t>
            </w:r>
          </w:p>
        </w:tc>
        <w:tc>
          <w:tcPr>
            <w:tcW w:w="737" w:type="dxa"/>
          </w:tcPr>
          <w:p w:rsidR="00DA0156" w:rsidRDefault="00DA0156">
            <w:pPr>
              <w:pStyle w:val="ConsPlusNormal"/>
              <w:jc w:val="center"/>
            </w:pPr>
            <w:r>
              <w:t>57,3</w:t>
            </w:r>
          </w:p>
        </w:tc>
      </w:tr>
      <w:tr w:rsidR="00DA0156">
        <w:tc>
          <w:tcPr>
            <w:tcW w:w="62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4819" w:type="dxa"/>
          </w:tcPr>
          <w:p w:rsidR="00DA0156" w:rsidRDefault="00DA0156">
            <w:pPr>
              <w:pStyle w:val="ConsPlusNormal"/>
            </w:pPr>
            <w:r>
              <w:t>Доля источников противопожарного водоснабжения (водоемов,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(водоемов, резервуаров, емкостей)</w:t>
            </w:r>
          </w:p>
        </w:tc>
        <w:tc>
          <w:tcPr>
            <w:tcW w:w="397" w:type="dxa"/>
          </w:tcPr>
          <w:p w:rsidR="00DA0156" w:rsidRDefault="00DA01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89,4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93,0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96,6</w:t>
            </w:r>
          </w:p>
        </w:tc>
        <w:tc>
          <w:tcPr>
            <w:tcW w:w="737" w:type="dxa"/>
          </w:tcPr>
          <w:p w:rsidR="00DA0156" w:rsidRDefault="00DA0156">
            <w:pPr>
              <w:pStyle w:val="ConsPlusNormal"/>
              <w:jc w:val="center"/>
            </w:pPr>
            <w:r>
              <w:t>100,0</w:t>
            </w:r>
          </w:p>
        </w:tc>
      </w:tr>
      <w:tr w:rsidR="00DA0156">
        <w:tc>
          <w:tcPr>
            <w:tcW w:w="62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4819" w:type="dxa"/>
          </w:tcPr>
          <w:p w:rsidR="00DA0156" w:rsidRDefault="00DA0156">
            <w:pPr>
              <w:pStyle w:val="ConsPlusNormal"/>
            </w:pPr>
            <w:r>
              <w:t>Доля мероприятий по профилактике пожаров, проведенных добровольными пожарными от общего количества запланированных мероприятий</w:t>
            </w:r>
          </w:p>
        </w:tc>
        <w:tc>
          <w:tcPr>
            <w:tcW w:w="397" w:type="dxa"/>
          </w:tcPr>
          <w:p w:rsidR="00DA0156" w:rsidRDefault="00DA01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DA0156" w:rsidRDefault="00DA01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DA0156" w:rsidRDefault="00DA0156">
            <w:pPr>
              <w:pStyle w:val="ConsPlusNormal"/>
              <w:jc w:val="center"/>
            </w:pPr>
            <w:r>
              <w:t>100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4. В </w:t>
      </w:r>
      <w:hyperlink r:id="rId35">
        <w:r>
          <w:rPr>
            <w:color w:val="0000FF"/>
          </w:rPr>
          <w:t>приложении 3</w:t>
        </w:r>
      </w:hyperlink>
      <w:r>
        <w:t>: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4.1. в </w:t>
      </w:r>
      <w:hyperlink r:id="rId36">
        <w:r>
          <w:rPr>
            <w:color w:val="0000FF"/>
          </w:rPr>
          <w:t>графе 10 строки 1.3.1.1.3.2</w:t>
        </w:r>
      </w:hyperlink>
      <w:r>
        <w:t xml:space="preserve"> цифры "197,472" заменить цифрами "169,836";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4.2. в </w:t>
      </w:r>
      <w:hyperlink r:id="rId37">
        <w:r>
          <w:rPr>
            <w:color w:val="0000FF"/>
          </w:rPr>
          <w:t>графе 10 строки 1.3.1.1.3.14</w:t>
        </w:r>
      </w:hyperlink>
      <w:r>
        <w:t xml:space="preserve"> цифры "620,362" заменить цифрами "433,373";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4.3. в </w:t>
      </w:r>
      <w:hyperlink r:id="rId38">
        <w:r>
          <w:rPr>
            <w:color w:val="0000FF"/>
          </w:rPr>
          <w:t>графе 10 строки 1.3.1.1.3.19</w:t>
        </w:r>
      </w:hyperlink>
      <w:r>
        <w:t xml:space="preserve"> цифры "14,700" заменить цифрами "28,771";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4.4. в </w:t>
      </w:r>
      <w:hyperlink r:id="rId39">
        <w:r>
          <w:rPr>
            <w:color w:val="0000FF"/>
          </w:rPr>
          <w:t>графе 10 строки 1.3.1.1.3.30</w:t>
        </w:r>
      </w:hyperlink>
      <w:r>
        <w:t xml:space="preserve"> цифры "301,800" заменить цифрами "301,916";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4.5. </w:t>
      </w:r>
      <w:hyperlink r:id="rId40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sectPr w:rsidR="00DA015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54"/>
        <w:gridCol w:w="2154"/>
        <w:gridCol w:w="1304"/>
      </w:tblGrid>
      <w:tr w:rsidR="00DA0156">
        <w:tc>
          <w:tcPr>
            <w:tcW w:w="935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both"/>
            </w:pPr>
            <w:r>
              <w:lastRenderedPageBreak/>
              <w:t>Итого по мероприятию 1.3.1.1.3,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3688,134</w:t>
            </w:r>
          </w:p>
        </w:tc>
      </w:tr>
    </w:tbl>
    <w:p w:rsidR="00DA0156" w:rsidRDefault="00DA0156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A015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156" w:rsidRDefault="00DA015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156" w:rsidRDefault="00DA015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0156" w:rsidRDefault="00DA0156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4.6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156" w:rsidRDefault="00DA0156">
            <w:pPr>
              <w:pStyle w:val="ConsPlusNormal"/>
            </w:pPr>
          </w:p>
        </w:tc>
      </w:tr>
    </w:tbl>
    <w:p w:rsidR="00DA0156" w:rsidRDefault="00DA0156">
      <w:pPr>
        <w:pStyle w:val="ConsPlusNormal"/>
        <w:spacing w:before="280"/>
        <w:ind w:firstLine="540"/>
        <w:jc w:val="both"/>
      </w:pPr>
      <w:bookmarkStart w:id="3" w:name="P811"/>
      <w:bookmarkEnd w:id="3"/>
      <w:r>
        <w:t xml:space="preserve">4.6. </w:t>
      </w:r>
      <w:hyperlink r:id="rId41">
        <w:r>
          <w:rPr>
            <w:color w:val="0000FF"/>
          </w:rPr>
          <w:t>строку 1.3.1.1.4.1</w:t>
        </w:r>
      </w:hyperlink>
      <w:r>
        <w:t xml:space="preserve">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84"/>
        <w:gridCol w:w="748"/>
        <w:gridCol w:w="1204"/>
        <w:gridCol w:w="1204"/>
        <w:gridCol w:w="1814"/>
        <w:gridCol w:w="532"/>
        <w:gridCol w:w="604"/>
        <w:gridCol w:w="2154"/>
        <w:gridCol w:w="1304"/>
      </w:tblGrid>
      <w:tr w:rsidR="00DA0156">
        <w:tc>
          <w:tcPr>
            <w:tcW w:w="126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1984" w:type="dxa"/>
            <w:vMerge w:val="restart"/>
          </w:tcPr>
          <w:p w:rsidR="00DA0156" w:rsidRDefault="00DA0156">
            <w:pPr>
              <w:pStyle w:val="ConsPlusNormal"/>
            </w:pPr>
            <w:r>
              <w:t>Предоставление 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  <w:tc>
          <w:tcPr>
            <w:tcW w:w="748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0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количество добровольных пожарных</w:t>
            </w:r>
          </w:p>
        </w:tc>
        <w:tc>
          <w:tcPr>
            <w:tcW w:w="532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  <w:vMerge w:val="restart"/>
          </w:tcPr>
          <w:p w:rsidR="00DA0156" w:rsidRDefault="00DA015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532,703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98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748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20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20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81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532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60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524,300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98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748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20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20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814" w:type="dxa"/>
          </w:tcPr>
          <w:p w:rsidR="00DA0156" w:rsidRDefault="00DA0156">
            <w:pPr>
              <w:pStyle w:val="ConsPlusNormal"/>
              <w:jc w:val="center"/>
            </w:pPr>
            <w:r>
              <w:t>количество добровольных пожарных (невыполнение показателя за 2022 год)</w:t>
            </w:r>
          </w:p>
        </w:tc>
        <w:tc>
          <w:tcPr>
            <w:tcW w:w="532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60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8,403</w:t>
            </w:r>
          </w:p>
        </w:tc>
      </w:tr>
      <w:tr w:rsidR="00DA0156">
        <w:tc>
          <w:tcPr>
            <w:tcW w:w="126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98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748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20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20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1814" w:type="dxa"/>
          </w:tcPr>
          <w:p w:rsidR="00DA0156" w:rsidRDefault="00DA0156">
            <w:pPr>
              <w:pStyle w:val="ConsPlusNormal"/>
              <w:jc w:val="center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532" w:type="dxa"/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DA0156" w:rsidRDefault="00DA0156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0,000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>4.7. строки "</w:t>
      </w:r>
      <w:hyperlink r:id="rId42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3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54"/>
        <w:gridCol w:w="2154"/>
        <w:gridCol w:w="1304"/>
      </w:tblGrid>
      <w:tr w:rsidR="00DA0156">
        <w:tc>
          <w:tcPr>
            <w:tcW w:w="9354" w:type="dxa"/>
            <w:vMerge w:val="restart"/>
          </w:tcPr>
          <w:p w:rsidR="00DA0156" w:rsidRDefault="00DA0156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5469,937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lastRenderedPageBreak/>
              <w:t>5461,534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2022 отчетного года)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8,403</w:t>
            </w:r>
          </w:p>
        </w:tc>
      </w:tr>
      <w:tr w:rsidR="00DA0156">
        <w:tc>
          <w:tcPr>
            <w:tcW w:w="9354" w:type="dxa"/>
            <w:vMerge w:val="restart"/>
          </w:tcPr>
          <w:p w:rsidR="00DA0156" w:rsidRDefault="00DA0156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5469,937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5461,534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8,403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4.8. в </w:t>
      </w:r>
      <w:hyperlink r:id="rId44">
        <w:r>
          <w:rPr>
            <w:color w:val="0000FF"/>
          </w:rPr>
          <w:t>графе 10 строки 1.3.2.1.2.3</w:t>
        </w:r>
      </w:hyperlink>
      <w:r>
        <w:t xml:space="preserve"> цифры "5597,500" заменить цифрами "4701,90091";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4.9. </w:t>
      </w:r>
      <w:hyperlink r:id="rId45">
        <w:r>
          <w:rPr>
            <w:color w:val="0000FF"/>
          </w:rPr>
          <w:t>строку</w:t>
        </w:r>
      </w:hyperlink>
      <w:r>
        <w:t xml:space="preserve"> "Итого по мероприятию 1.3.2.1.2,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54"/>
        <w:gridCol w:w="2154"/>
        <w:gridCol w:w="1304"/>
      </w:tblGrid>
      <w:tr w:rsidR="00DA0156">
        <w:tc>
          <w:tcPr>
            <w:tcW w:w="935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4701,90091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4.10. в </w:t>
      </w:r>
      <w:hyperlink r:id="rId46">
        <w:r>
          <w:rPr>
            <w:color w:val="0000FF"/>
          </w:rPr>
          <w:t>графе 10 строки 1.3.2.1.10.3</w:t>
        </w:r>
      </w:hyperlink>
      <w:r>
        <w:t xml:space="preserve"> цифры "311,83045" заменить цифрами "306,46883";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4.11. в </w:t>
      </w:r>
      <w:hyperlink r:id="rId47">
        <w:r>
          <w:rPr>
            <w:color w:val="0000FF"/>
          </w:rPr>
          <w:t>графе 10 строки 1.3.2.1.10.4</w:t>
        </w:r>
      </w:hyperlink>
      <w:r>
        <w:t xml:space="preserve"> цифры "7435,46955" заменить цифрами "7398,29220";</w:t>
      </w:r>
    </w:p>
    <w:p w:rsidR="00DA0156" w:rsidRDefault="00DA0156">
      <w:pPr>
        <w:pStyle w:val="ConsPlusNormal"/>
        <w:spacing w:before="220"/>
        <w:ind w:firstLine="540"/>
        <w:jc w:val="both"/>
      </w:pPr>
      <w:r>
        <w:t xml:space="preserve">4.12. после </w:t>
      </w:r>
      <w:hyperlink r:id="rId48">
        <w:r>
          <w:rPr>
            <w:color w:val="0000FF"/>
          </w:rPr>
          <w:t>строки 1.3.2.1.10.4</w:t>
        </w:r>
      </w:hyperlink>
      <w:r>
        <w:t xml:space="preserve"> дополнить строкой 1.3.2.1.10.7 следующего содержания: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84"/>
        <w:gridCol w:w="748"/>
        <w:gridCol w:w="1204"/>
        <w:gridCol w:w="1204"/>
        <w:gridCol w:w="1814"/>
        <w:gridCol w:w="532"/>
        <w:gridCol w:w="604"/>
        <w:gridCol w:w="2154"/>
        <w:gridCol w:w="1304"/>
      </w:tblGrid>
      <w:tr w:rsidR="00DA0156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1.3.2.1.10.7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</w:pPr>
            <w:r>
              <w:t xml:space="preserve">выполнение работ по технической </w:t>
            </w:r>
            <w:r>
              <w:lastRenderedPageBreak/>
              <w:t>инвентаризации и паспортизации объекта "Строительство пожарного резервуара в д. Ласьвинские хутора Кировского района города Перми"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11.12.2023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3,82197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 xml:space="preserve">4.13. </w:t>
      </w:r>
      <w:hyperlink r:id="rId49">
        <w:r>
          <w:rPr>
            <w:color w:val="0000FF"/>
          </w:rPr>
          <w:t>строку</w:t>
        </w:r>
      </w:hyperlink>
      <w:r>
        <w:t xml:space="preserve"> "Итого по мероприятию 1.3.2.1.10,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54"/>
        <w:gridCol w:w="2154"/>
        <w:gridCol w:w="1304"/>
      </w:tblGrid>
      <w:tr w:rsidR="00DA0156">
        <w:tc>
          <w:tcPr>
            <w:tcW w:w="935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A0156" w:rsidRDefault="00DA0156">
            <w:pPr>
              <w:pStyle w:val="ConsPlusNormal"/>
              <w:jc w:val="center"/>
            </w:pPr>
            <w:r>
              <w:t>7708,583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ind w:firstLine="540"/>
        <w:jc w:val="both"/>
      </w:pPr>
      <w:r>
        <w:t>4.14. строки "</w:t>
      </w:r>
      <w:hyperlink r:id="rId50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5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52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DA0156" w:rsidRDefault="00DA01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54"/>
        <w:gridCol w:w="2154"/>
        <w:gridCol w:w="1304"/>
      </w:tblGrid>
      <w:tr w:rsidR="00DA0156">
        <w:tc>
          <w:tcPr>
            <w:tcW w:w="9354" w:type="dxa"/>
            <w:vMerge w:val="restart"/>
          </w:tcPr>
          <w:p w:rsidR="00DA0156" w:rsidRDefault="00DA0156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16510,584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16489,584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21,000</w:t>
            </w:r>
          </w:p>
        </w:tc>
      </w:tr>
      <w:tr w:rsidR="00DA0156">
        <w:tc>
          <w:tcPr>
            <w:tcW w:w="9354" w:type="dxa"/>
            <w:vMerge w:val="restart"/>
          </w:tcPr>
          <w:p w:rsidR="00DA0156" w:rsidRDefault="00DA015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16510,584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lastRenderedPageBreak/>
              <w:t>16489,584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21,000</w:t>
            </w:r>
          </w:p>
        </w:tc>
      </w:tr>
      <w:tr w:rsidR="00DA0156">
        <w:tc>
          <w:tcPr>
            <w:tcW w:w="9354" w:type="dxa"/>
            <w:vMerge w:val="restart"/>
          </w:tcPr>
          <w:p w:rsidR="00DA0156" w:rsidRDefault="00DA015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21980,521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21951,118</w:t>
            </w:r>
          </w:p>
        </w:tc>
      </w:tr>
      <w:tr w:rsidR="00DA0156">
        <w:tc>
          <w:tcPr>
            <w:tcW w:w="9354" w:type="dxa"/>
            <w:vMerge/>
          </w:tcPr>
          <w:p w:rsidR="00DA0156" w:rsidRDefault="00DA0156">
            <w:pPr>
              <w:pStyle w:val="ConsPlusNormal"/>
            </w:pPr>
          </w:p>
        </w:tc>
        <w:tc>
          <w:tcPr>
            <w:tcW w:w="2154" w:type="dxa"/>
          </w:tcPr>
          <w:p w:rsidR="00DA0156" w:rsidRDefault="00DA015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04" w:type="dxa"/>
          </w:tcPr>
          <w:p w:rsidR="00DA0156" w:rsidRDefault="00DA0156">
            <w:pPr>
              <w:pStyle w:val="ConsPlusNormal"/>
              <w:jc w:val="center"/>
            </w:pPr>
            <w:r>
              <w:t>29,403</w:t>
            </w:r>
          </w:p>
        </w:tc>
      </w:tr>
    </w:tbl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jc w:val="both"/>
      </w:pPr>
    </w:p>
    <w:p w:rsidR="00DA0156" w:rsidRDefault="00DA015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C2AE5" w:rsidRDefault="009C2AE5">
      <w:bookmarkStart w:id="4" w:name="_GoBack"/>
      <w:bookmarkEnd w:id="4"/>
    </w:p>
    <w:sectPr w:rsidR="009C2AE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56"/>
    <w:rsid w:val="009C2AE5"/>
    <w:rsid w:val="00DA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19F26-41EC-4FBC-B7CA-3D9045CB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A015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A0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A015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A0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A015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A015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A01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FC12F3C251244F44034F2B4887321837D0F0045BB76AB01F12CB50C4239ED7B39C3C270EA5DF0A412FE35255F9032ECEFEFFC204B950F768B4BCD04GEe8G" TargetMode="External"/><Relationship Id="rId18" Type="http://schemas.openxmlformats.org/officeDocument/2006/relationships/hyperlink" Target="consultantplus://offline/ref=DFC12F3C251244F44034F2B4887321837D0F0045BB76AB01F12CB50C4239ED7B39C3C270EA5DF0A411FB342E5A9032ECEFEFFC204B950F768B4BCD04GEe8G" TargetMode="External"/><Relationship Id="rId26" Type="http://schemas.openxmlformats.org/officeDocument/2006/relationships/hyperlink" Target="consultantplus://offline/ref=DFC12F3C251244F44034F2B4887321837D0F0045BB76AB01F12CB50C4239ED7B39C3C270EA5DF0A412FF322A589032ECEFEFFC204B950F768B4BCD04GEe8G" TargetMode="External"/><Relationship Id="rId39" Type="http://schemas.openxmlformats.org/officeDocument/2006/relationships/hyperlink" Target="consultantplus://offline/ref=DFC12F3C251244F44034F2B4887321837D0F0045BB76AB01F12CB50C4239ED7B39C3C270EA5DF0A411F633295E9032ECEFEFFC204B950F768B4BCD04GEe8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FC12F3C251244F44034F2B4887321837D0F0045BB76AB01F12CB50C4239ED7B39C3C270EA5DF0A412FE33245C9032ECEFEFFC204B950F768B4BCD04GEe8G" TargetMode="External"/><Relationship Id="rId34" Type="http://schemas.openxmlformats.org/officeDocument/2006/relationships/hyperlink" Target="consultantplus://offline/ref=DFC12F3C251244F44034F2B4887321837D0F0045BB76AB01F12CB50C4239ED7B39C3C270EA5DF0A411F831255F9032ECEFEFFC204B950F768B4BCD04GEe8G" TargetMode="External"/><Relationship Id="rId42" Type="http://schemas.openxmlformats.org/officeDocument/2006/relationships/hyperlink" Target="consultantplus://offline/ref=DFC12F3C251244F44034F2B4887321837D0F0045BB76AB01F12CB50C4239ED7B39C3C270EA5DF0A412FF332C529032ECEFEFFC204B950F768B4BCD04GEe8G" TargetMode="External"/><Relationship Id="rId47" Type="http://schemas.openxmlformats.org/officeDocument/2006/relationships/hyperlink" Target="consultantplus://offline/ref=DFC12F3C251244F44034F2B4887321837D0F0045BB76AB01F12CB50C4239ED7B39C3C270EA5DF0A412FF362E5B9032ECEFEFFC204B950F768B4BCD04GEe8G" TargetMode="External"/><Relationship Id="rId50" Type="http://schemas.openxmlformats.org/officeDocument/2006/relationships/hyperlink" Target="consultantplus://offline/ref=DFC12F3C251244F44034F2B4887321837D0F0045BB76AB01F12CB50C4239ED7B39C3C270EA5DF0A412FF36285A9032ECEFEFFC204B950F768B4BCD04GEe8G" TargetMode="External"/><Relationship Id="rId7" Type="http://schemas.openxmlformats.org/officeDocument/2006/relationships/hyperlink" Target="consultantplus://offline/ref=DFC12F3C251244F44034F2B4887321837D0F0045BB79A306F52DB50C4239ED7B39C3C270F85DA8A810FB282C5D8564BDA9GBe9G" TargetMode="External"/><Relationship Id="rId12" Type="http://schemas.openxmlformats.org/officeDocument/2006/relationships/hyperlink" Target="consultantplus://offline/ref=DFC12F3C251244F44034F2B4887321837D0F0045BB76AB01F12CB50C4239ED7B39C3C270EA5DF0A412FF3425529032ECEFEFFC204B950F768B4BCD04GEe8G" TargetMode="External"/><Relationship Id="rId17" Type="http://schemas.openxmlformats.org/officeDocument/2006/relationships/hyperlink" Target="consultantplus://offline/ref=DFC12F3C251244F44034F2B4887321837D0F0045BB76AB01F12CB50C4239ED7B39C3C270EA5DF0A412FF32285F9032ECEFEFFC204B950F768B4BCD04GEe8G" TargetMode="External"/><Relationship Id="rId25" Type="http://schemas.openxmlformats.org/officeDocument/2006/relationships/hyperlink" Target="consultantplus://offline/ref=DFC12F3C251244F44034F2B4887321837D0F0045BB76AB01F12CB50C4239ED7B39C3C270EA5DF0A412FE30295E9032ECEFEFFC204B950F768B4BCD04GEe8G" TargetMode="External"/><Relationship Id="rId33" Type="http://schemas.openxmlformats.org/officeDocument/2006/relationships/hyperlink" Target="consultantplus://offline/ref=DFC12F3C251244F44034F2B4887321837D0F0045BB76AB01F12CB50C4239ED7B39C3C270EA5DF0A411F83524539032ECEFEFFC204B950F768B4BCD04GEe8G" TargetMode="External"/><Relationship Id="rId38" Type="http://schemas.openxmlformats.org/officeDocument/2006/relationships/hyperlink" Target="consultantplus://offline/ref=DFC12F3C251244F44034F2B4887321837D0F0045BB76AB01F12CB50C4239ED7B39C3C270EA5DF0A411F632285E9032ECEFEFFC204B950F768B4BCD04GEe8G" TargetMode="External"/><Relationship Id="rId46" Type="http://schemas.openxmlformats.org/officeDocument/2006/relationships/hyperlink" Target="consultantplus://offline/ref=DFC12F3C251244F44034F2B4887321837D0F0045BB76AB01F12CB50C4239ED7B39C3C270EA5DF0A412FF362D5B9032ECEFEFFC204B950F768B4BCD04GEe8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FC12F3C251244F44034F2B4887321837D0F0045BB76AB01F12CB50C4239ED7B39C3C270EA5DF0A412FF322E5E9032ECEFEFFC204B950F768B4BCD04GEe8G" TargetMode="External"/><Relationship Id="rId20" Type="http://schemas.openxmlformats.org/officeDocument/2006/relationships/hyperlink" Target="consultantplus://offline/ref=DFC12F3C251244F44034F2B4887321837D0F0045BB76AB01F12CB50C4239ED7B39C3C270EA5DF0A412FE33245D9032ECEFEFFC204B950F768B4BCD04GEe8G" TargetMode="External"/><Relationship Id="rId29" Type="http://schemas.openxmlformats.org/officeDocument/2006/relationships/hyperlink" Target="consultantplus://offline/ref=DFC12F3C251244F44034F2B4887321837D0F0045BB76AB01F12CB50C4239ED7B39C3C270EA5DF0A411FB302B5B9032ECEFEFFC204B950F768B4BCD04GEe8G" TargetMode="External"/><Relationship Id="rId41" Type="http://schemas.openxmlformats.org/officeDocument/2006/relationships/hyperlink" Target="consultantplus://offline/ref=DFC12F3C251244F44034F2B4887321837D0F0045BB76AB01F12CB50C4239ED7B39C3C270EA5DF0A412FE3F285B9032ECEFEFFC204B950F768B4BCD04GEe8G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FC12F3C251244F44034ECB99E1F7C8871075749B37AA057AB79B35B1D69EB2E6B839C29A91CE3A516E0342C59G9e8G" TargetMode="External"/><Relationship Id="rId11" Type="http://schemas.openxmlformats.org/officeDocument/2006/relationships/hyperlink" Target="consultantplus://offline/ref=DFC12F3C251244F44034F2B4887321837D0F0045BB76AB01F12CB50C4239ED7B39C3C270EA5DF0A412FF34285E9032ECEFEFFC204B950F768B4BCD04GEe8G" TargetMode="External"/><Relationship Id="rId24" Type="http://schemas.openxmlformats.org/officeDocument/2006/relationships/hyperlink" Target="consultantplus://offline/ref=DFC12F3C251244F44034F2B4887321837D0F0045BB76AB01F12CB50C4239ED7B39C3C270EA5DF0A412FE302F5D9032ECEFEFFC204B950F768B4BCD04GEe8G" TargetMode="External"/><Relationship Id="rId32" Type="http://schemas.openxmlformats.org/officeDocument/2006/relationships/hyperlink" Target="consultantplus://offline/ref=DFC12F3C251244F44034F2B4887321837D0F0045BB76AB01F12CB50C4239ED7B39C3C270EA5DF0A411F8352A5D9032ECEFEFFC204B950F768B4BCD04GEe8G" TargetMode="External"/><Relationship Id="rId37" Type="http://schemas.openxmlformats.org/officeDocument/2006/relationships/hyperlink" Target="consultantplus://offline/ref=DFC12F3C251244F44034F2B4887321837D0F0045BB76AB01F12CB50C4239ED7B39C3C270EA5DF0A412FE3F2F589032ECEFEFFC204B950F768B4BCD04GEe8G" TargetMode="External"/><Relationship Id="rId40" Type="http://schemas.openxmlformats.org/officeDocument/2006/relationships/hyperlink" Target="consultantplus://offline/ref=DFC12F3C251244F44034F2B4887321837D0F0045BB76AB01F12CB50C4239ED7B39C3C270EA5DF0A412FF332C5D9032ECEFEFFC204B950F768B4BCD04GEe8G" TargetMode="External"/><Relationship Id="rId45" Type="http://schemas.openxmlformats.org/officeDocument/2006/relationships/hyperlink" Target="consultantplus://offline/ref=DFC12F3C251244F44034F2B4887321837D0F0045BB76AB01F12CB50C4239ED7B39C3C270EA5DF0A411F6302D5D9032ECEFEFFC204B950F768B4BCD04GEe8G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DFC12F3C251244F44034ECB99E1F7C8871075C4AB97EA057AB79B35B1D69EB2E7983C425A91AFFAD10F5627D1FCE6BBDAEA4F12650890F72G9e6G" TargetMode="External"/><Relationship Id="rId15" Type="http://schemas.openxmlformats.org/officeDocument/2006/relationships/hyperlink" Target="consultantplus://offline/ref=DFC12F3C251244F44034F2B4887321837D0F0045BB76AB01F12CB50C4239ED7B39C3C270EA5DF0A412FE332C5C9032ECEFEFFC204B950F768B4BCD04GEe8G" TargetMode="External"/><Relationship Id="rId23" Type="http://schemas.openxmlformats.org/officeDocument/2006/relationships/hyperlink" Target="consultantplus://offline/ref=DFC12F3C251244F44034F2B4887321837D0F0045BB76AB01F12CB50C4239ED7B39C3C270EA5DF0A411FB3225599032ECEFEFFC204B950F768B4BCD04GEe8G" TargetMode="External"/><Relationship Id="rId28" Type="http://schemas.openxmlformats.org/officeDocument/2006/relationships/hyperlink" Target="consultantplus://offline/ref=DFC12F3C251244F44034F2B4887321837D0F0045BB76AB01F12CB50C4239ED7B39C3C270EA5DF0A411FA372A5B9032ECEFEFFC204B950F768B4BCD04GEe8G" TargetMode="External"/><Relationship Id="rId36" Type="http://schemas.openxmlformats.org/officeDocument/2006/relationships/hyperlink" Target="consultantplus://offline/ref=DFC12F3C251244F44034F2B4887321837D0F0045BB76AB01F12CB50C4239ED7B39C3C270EA5DF0A412FF332C5F9032ECEFEFFC204B950F768B4BCD04GEe8G" TargetMode="External"/><Relationship Id="rId49" Type="http://schemas.openxmlformats.org/officeDocument/2006/relationships/hyperlink" Target="consultantplus://offline/ref=DFC12F3C251244F44034F2B4887321837D0F0045BB76AB01F12CB50C4239ED7B39C3C270EA5DF0A411F631295A9032ECEFEFFC204B950F768B4BCD04GEe8G" TargetMode="External"/><Relationship Id="rId10" Type="http://schemas.openxmlformats.org/officeDocument/2006/relationships/hyperlink" Target="consultantplus://offline/ref=DFC12F3C251244F44034F2B4887321837D0F0045BB76AB01F12CB50C4239ED7B39C3C270EA5DF0A411FA32295E9032ECEFEFFC204B950F768B4BCD04GEe8G" TargetMode="External"/><Relationship Id="rId19" Type="http://schemas.openxmlformats.org/officeDocument/2006/relationships/hyperlink" Target="consultantplus://offline/ref=DFC12F3C251244F44034F2B4887321837D0F0045BB76AB01F12CB50C4239ED7B39C3C270EA5DF0A411FB342E5E9032ECEFEFFC204B950F768B4BCD04GEe8G" TargetMode="External"/><Relationship Id="rId31" Type="http://schemas.openxmlformats.org/officeDocument/2006/relationships/hyperlink" Target="consultantplus://offline/ref=DFC12F3C251244F44034F2B4887321837D0F0045BB76AB01F12CB50C4239ED7B39C3C270EA5DF0A412FE3025589032ECEFEFFC204B950F768B4BCD04GEe8G" TargetMode="External"/><Relationship Id="rId44" Type="http://schemas.openxmlformats.org/officeDocument/2006/relationships/hyperlink" Target="consultantplus://offline/ref=DFC12F3C251244F44034F2B4887321837D0F0045BB76AB01F12CB50C4239ED7B39C3C270EA5DF0A411F6302D5E9032ECEFEFFC204B950F768B4BCD04GEe8G" TargetMode="External"/><Relationship Id="rId52" Type="http://schemas.openxmlformats.org/officeDocument/2006/relationships/hyperlink" Target="consultantplus://offline/ref=DFC12F3C251244F44034F2B4887321837D0F0045BB76AB01F12CB50C4239ED7B39C3C270EA5DF0A412FF332E589032ECEFEFFC204B950F768B4BCD04GEe8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FC12F3C251244F44034F2B4887321837D0F0045BB76AB01F12CB50C4239ED7B39C3C270EA5DF0A412FF362A599032ECEFEFFC204B950F768B4BCD04GEe8G" TargetMode="External"/><Relationship Id="rId14" Type="http://schemas.openxmlformats.org/officeDocument/2006/relationships/hyperlink" Target="consultantplus://offline/ref=DFC12F3C251244F44034F2B4887321837D0F0045BB76AB01F12CB50C4239ED7B39C3C270EA5DF0A412FF322D539032ECEFEFFC204B950F768B4BCD04GEe8G" TargetMode="External"/><Relationship Id="rId22" Type="http://schemas.openxmlformats.org/officeDocument/2006/relationships/hyperlink" Target="consultantplus://offline/ref=DFC12F3C251244F44034F2B4887321837D0F0045BB76AB01F12CB50C4239ED7B39C3C270EA5DF0A411FB322B5C9032ECEFEFFC204B950F768B4BCD04GEe8G" TargetMode="External"/><Relationship Id="rId27" Type="http://schemas.openxmlformats.org/officeDocument/2006/relationships/hyperlink" Target="consultantplus://offline/ref=DFC12F3C251244F44034F2B4887321837D0F0045BB76AB01F12CB50C4239ED7B39C3C270EA5DF0A411FB302E589032ECEFEFFC204B950F768B4BCD04GEe8G" TargetMode="External"/><Relationship Id="rId30" Type="http://schemas.openxmlformats.org/officeDocument/2006/relationships/hyperlink" Target="consultantplus://offline/ref=DFC12F3C251244F44034F2B4887321837D0F0045BB76AB01F12CB50C4239ED7B39C3C270EA5DF0A411F8352D599032ECEFEFFC204B950F768B4BCD04GEe8G" TargetMode="External"/><Relationship Id="rId35" Type="http://schemas.openxmlformats.org/officeDocument/2006/relationships/hyperlink" Target="consultantplus://offline/ref=DFC12F3C251244F44034F2B4887321837D0F0045BB76AB01F12CB50C4239ED7B39C3C270EA5DF0A411F93F2F599032ECEFEFFC204B950F768B4BCD04GEe8G" TargetMode="External"/><Relationship Id="rId43" Type="http://schemas.openxmlformats.org/officeDocument/2006/relationships/hyperlink" Target="consultantplus://offline/ref=DFC12F3C251244F44034F2B4887321837D0F0045BB76AB01F12CB50C4239ED7B39C3C270EA5DF0A412FF332D5D9032ECEFEFFC204B950F768B4BCD04GEe8G" TargetMode="External"/><Relationship Id="rId48" Type="http://schemas.openxmlformats.org/officeDocument/2006/relationships/hyperlink" Target="consultantplus://offline/ref=DFC12F3C251244F44034F2B4887321837D0F0045BB76AB01F12CB50C4239ED7B39C3C270EA5DF0A412FF362D5A9032ECEFEFFC204B950F768B4BCD04GEe8G" TargetMode="External"/><Relationship Id="rId8" Type="http://schemas.openxmlformats.org/officeDocument/2006/relationships/hyperlink" Target="consultantplus://offline/ref=DFC12F3C251244F44034F2B4887321837D0F0045BB76AB01F12CB50C4239ED7B39C3C270EA5DF0A410FE362F539032ECEFEFFC204B950F768B4BCD04GEe8G" TargetMode="External"/><Relationship Id="rId51" Type="http://schemas.openxmlformats.org/officeDocument/2006/relationships/hyperlink" Target="consultantplus://offline/ref=DFC12F3C251244F44034F2B4887321837D0F0045BB76AB01F12CB50C4239ED7B39C3C270EA5DF0A412FF3628539032ECEFEFFC204B950F768B4BCD04GEe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3900</Words>
  <Characters>22234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26082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2023-06-05T06:30:00Z</dcterms:created>
  <dcterms:modified xsi:type="dcterms:W3CDTF">2023-06-05T06:30:00Z</dcterms:modified>
</cp:coreProperties>
</file>